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096295" w:rsidRPr="005A15E3">
        <w:rPr>
          <w:sz w:val="22"/>
          <w:szCs w:val="22"/>
          <w:lang w:val="it-IT"/>
        </w:rPr>
        <w:t xml:space="preserve"> de 4 luni data de semnării de către</w:t>
      </w:r>
      <w:r w:rsidR="006D00BC" w:rsidRPr="005A15E3">
        <w:rPr>
          <w:sz w:val="22"/>
          <w:szCs w:val="22"/>
          <w:lang w:val="it-IT"/>
        </w:rPr>
        <w:t xml:space="preserve"> ambele părți.</w:t>
      </w:r>
    </w:p>
    <w:p w:rsidR="008F15E2" w:rsidRPr="005A15E3" w:rsidRDefault="00B20D37" w:rsidP="005A15E3">
      <w:pPr>
        <w:jc w:val="both"/>
        <w:rPr>
          <w:rFonts w:eastAsia="Calibri" w:cs="Calibri"/>
          <w:b/>
          <w:sz w:val="22"/>
          <w:szCs w:val="22"/>
          <w:lang w:val="ro-RO" w:eastAsia="ar-SA"/>
        </w:rPr>
      </w:pPr>
      <w:r w:rsidRPr="005A15E3">
        <w:rPr>
          <w:sz w:val="22"/>
          <w:szCs w:val="22"/>
        </w:rPr>
        <w:t xml:space="preserve">    6.2</w:t>
      </w:r>
      <w:proofErr w:type="gramStart"/>
      <w:r w:rsidRPr="005A15E3">
        <w:rPr>
          <w:sz w:val="22"/>
          <w:szCs w:val="22"/>
        </w:rPr>
        <w:t>.</w:t>
      </w:r>
      <w:r w:rsidR="008F15E2" w:rsidRPr="005A15E3">
        <w:rPr>
          <w:sz w:val="22"/>
          <w:szCs w:val="22"/>
        </w:rPr>
        <w:t>-</w:t>
      </w:r>
      <w:proofErr w:type="gramEnd"/>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647E25" w:rsidRPr="005A15E3">
        <w:rPr>
          <w:snapToGrid w:val="0"/>
          <w:sz w:val="22"/>
          <w:szCs w:val="22"/>
        </w:rPr>
        <w:t xml:space="preserve"> </w:t>
      </w:r>
      <w:r w:rsidR="005A15E3" w:rsidRPr="005A15E3">
        <w:rPr>
          <w:rFonts w:eastAsia="Calibri" w:cs="Calibri"/>
          <w:b/>
          <w:sz w:val="22"/>
          <w:szCs w:val="22"/>
          <w:lang w:val="ro-RO" w:eastAsia="ar-SA"/>
        </w:rPr>
        <w:t xml:space="preserve">"Actualizare documentație cadastrală, dezmembrare si alipire a imobilului  din Aleea </w:t>
      </w:r>
      <w:proofErr w:type="spellStart"/>
      <w:r w:rsidR="005A15E3" w:rsidRPr="005A15E3">
        <w:rPr>
          <w:rFonts w:eastAsia="Calibri" w:cs="Calibri"/>
          <w:b/>
          <w:sz w:val="22"/>
          <w:szCs w:val="22"/>
          <w:lang w:val="ro-RO" w:eastAsia="ar-SA"/>
        </w:rPr>
        <w:t>Hulubat</w:t>
      </w:r>
      <w:proofErr w:type="spellEnd"/>
      <w:r w:rsidR="005A15E3" w:rsidRPr="005A15E3">
        <w:rPr>
          <w:rFonts w:eastAsia="Calibri" w:cs="Calibri"/>
          <w:b/>
          <w:sz w:val="22"/>
          <w:szCs w:val="22"/>
          <w:lang w:val="ro-RO" w:eastAsia="ar-SA"/>
        </w:rPr>
        <w:t xml:space="preserve">”, mun. Vaslui, Codul CPV: 71354300-7,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8F15E2" w:rsidRPr="005A15E3">
        <w:rPr>
          <w:b/>
          <w:snapToGrid w:val="0"/>
          <w:sz w:val="22"/>
          <w:szCs w:val="22"/>
        </w:rPr>
        <w:t xml:space="preserve"> …………. </w:t>
      </w:r>
      <w:proofErr w:type="gramStart"/>
      <w:r w:rsidR="008F15E2" w:rsidRPr="005A15E3">
        <w:rPr>
          <w:snapToGrid w:val="0"/>
          <w:sz w:val="22"/>
          <w:szCs w:val="22"/>
        </w:rPr>
        <w:t>de</w:t>
      </w:r>
      <w:proofErr w:type="gramEnd"/>
      <w:r w:rsidR="008F15E2" w:rsidRPr="005A15E3">
        <w:rPr>
          <w:snapToGrid w:val="0"/>
          <w:sz w:val="22"/>
          <w:szCs w:val="22"/>
        </w:rPr>
        <w:t xml:space="preserve"> la data notificată de către Achizitor cu privire la începerea</w:t>
      </w:r>
      <w:r w:rsidR="00647E25" w:rsidRPr="005A15E3">
        <w:rPr>
          <w:snapToGrid w:val="0"/>
          <w:sz w:val="22"/>
          <w:szCs w:val="22"/>
        </w:rPr>
        <w:t xml:space="preserve"> serviciilor de cadastru </w:t>
      </w:r>
      <w:r w:rsidR="008F15E2" w:rsidRPr="005A15E3">
        <w:rPr>
          <w:snapToGrid w:val="0"/>
          <w:sz w:val="22"/>
          <w:szCs w:val="22"/>
        </w:rPr>
        <w:t xml:space="preserve">și în conformitate cu graficul </w:t>
      </w:r>
      <w:r w:rsidR="008F15E2" w:rsidRPr="005A15E3">
        <w:rPr>
          <w:bCs/>
          <w:sz w:val="22"/>
          <w:szCs w:val="22"/>
          <w:lang w:val="fr-FR"/>
        </w:rPr>
        <w:t xml:space="preserve">de </w:t>
      </w:r>
      <w:proofErr w:type="spellStart"/>
      <w:r w:rsidR="008F15E2" w:rsidRPr="005A15E3">
        <w:rPr>
          <w:bCs/>
          <w:sz w:val="22"/>
          <w:szCs w:val="22"/>
          <w:lang w:val="fr-FR"/>
        </w:rPr>
        <w:t>timp</w:t>
      </w:r>
      <w:proofErr w:type="spellEnd"/>
      <w:r w:rsidR="008F15E2" w:rsidRPr="005A15E3">
        <w:rPr>
          <w:bCs/>
          <w:sz w:val="22"/>
          <w:szCs w:val="22"/>
          <w:lang w:val="fr-FR"/>
        </w:rPr>
        <w:t xml:space="preserve"> </w:t>
      </w:r>
      <w:proofErr w:type="spellStart"/>
      <w:r w:rsidR="008F15E2" w:rsidRPr="005A15E3">
        <w:rPr>
          <w:bCs/>
          <w:sz w:val="22"/>
          <w:szCs w:val="22"/>
          <w:lang w:val="fr-FR"/>
        </w:rPr>
        <w:t>pentru</w:t>
      </w:r>
      <w:proofErr w:type="spellEnd"/>
      <w:r w:rsidR="008F15E2" w:rsidRPr="005A15E3">
        <w:rPr>
          <w:bCs/>
          <w:sz w:val="22"/>
          <w:szCs w:val="22"/>
          <w:lang w:val="fr-FR"/>
        </w:rPr>
        <w:t xml:space="preserve"> </w:t>
      </w:r>
      <w:proofErr w:type="spellStart"/>
      <w:r w:rsidR="008F15E2" w:rsidRPr="005A15E3">
        <w:rPr>
          <w:bCs/>
          <w:sz w:val="22"/>
          <w:szCs w:val="22"/>
          <w:lang w:val="fr-FR"/>
        </w:rPr>
        <w:t>indeplinirea</w:t>
      </w:r>
      <w:proofErr w:type="spellEnd"/>
      <w:r w:rsidR="008F15E2" w:rsidRPr="005A15E3">
        <w:rPr>
          <w:bCs/>
          <w:sz w:val="22"/>
          <w:szCs w:val="22"/>
          <w:lang w:val="fr-FR"/>
        </w:rPr>
        <w:t xml:space="preserve"> </w:t>
      </w:r>
      <w:proofErr w:type="spellStart"/>
      <w:r w:rsidR="008F15E2" w:rsidRPr="005A15E3">
        <w:rPr>
          <w:bCs/>
          <w:sz w:val="22"/>
          <w:szCs w:val="22"/>
          <w:lang w:val="fr-FR"/>
        </w:rPr>
        <w:t>sarcinilor</w:t>
      </w:r>
      <w:proofErr w:type="spellEnd"/>
      <w:r w:rsidR="008F15E2" w:rsidRPr="005A15E3">
        <w:rPr>
          <w:snapToGrid w:val="0"/>
          <w:sz w:val="22"/>
          <w:szCs w:val="22"/>
        </w:rPr>
        <w:t xml:space="preserve"> anexat. (</w:t>
      </w:r>
      <w:r w:rsidR="008F15E2" w:rsidRPr="005A15E3">
        <w:rPr>
          <w:i/>
          <w:snapToGrid w:val="0"/>
          <w:sz w:val="22"/>
          <w:szCs w:val="22"/>
        </w:rPr>
        <w:t xml:space="preserve">La </w:t>
      </w:r>
      <w:proofErr w:type="spellStart"/>
      <w:r w:rsidR="008F15E2" w:rsidRPr="005A15E3">
        <w:rPr>
          <w:i/>
          <w:snapToGrid w:val="0"/>
          <w:sz w:val="22"/>
          <w:szCs w:val="22"/>
        </w:rPr>
        <w:t>această</w:t>
      </w:r>
      <w:proofErr w:type="spellEnd"/>
      <w:r w:rsidR="008F15E2" w:rsidRPr="005A15E3">
        <w:rPr>
          <w:i/>
          <w:snapToGrid w:val="0"/>
          <w:sz w:val="22"/>
          <w:szCs w:val="22"/>
        </w:rPr>
        <w:t xml:space="preserve"> </w:t>
      </w:r>
      <w:proofErr w:type="spellStart"/>
      <w:r w:rsidR="008F15E2" w:rsidRPr="005A15E3">
        <w:rPr>
          <w:i/>
          <w:snapToGrid w:val="0"/>
          <w:sz w:val="22"/>
          <w:szCs w:val="22"/>
        </w:rPr>
        <w:t>sectiune</w:t>
      </w:r>
      <w:proofErr w:type="spellEnd"/>
      <w:r w:rsidR="008F15E2" w:rsidRPr="005A15E3">
        <w:rPr>
          <w:i/>
          <w:snapToGrid w:val="0"/>
          <w:sz w:val="22"/>
          <w:szCs w:val="22"/>
        </w:rPr>
        <w:t xml:space="preserve"> </w:t>
      </w:r>
      <w:proofErr w:type="spellStart"/>
      <w:r w:rsidR="008F15E2" w:rsidRPr="005A15E3">
        <w:rPr>
          <w:i/>
          <w:snapToGrid w:val="0"/>
          <w:sz w:val="22"/>
          <w:szCs w:val="22"/>
        </w:rPr>
        <w:t>fiecare</w:t>
      </w:r>
      <w:proofErr w:type="spellEnd"/>
      <w:r w:rsidR="008F15E2" w:rsidRPr="005A15E3">
        <w:rPr>
          <w:i/>
          <w:snapToGrid w:val="0"/>
          <w:sz w:val="22"/>
          <w:szCs w:val="22"/>
        </w:rPr>
        <w:t xml:space="preserve"> </w:t>
      </w:r>
      <w:proofErr w:type="spellStart"/>
      <w:r w:rsidR="008F15E2" w:rsidRPr="005A15E3">
        <w:rPr>
          <w:i/>
          <w:snapToGrid w:val="0"/>
          <w:sz w:val="22"/>
          <w:szCs w:val="22"/>
        </w:rPr>
        <w:t>autoritate</w:t>
      </w:r>
      <w:proofErr w:type="spellEnd"/>
      <w:r w:rsidR="008F15E2" w:rsidRPr="005A15E3">
        <w:rPr>
          <w:i/>
          <w:snapToGrid w:val="0"/>
          <w:sz w:val="22"/>
          <w:szCs w:val="22"/>
        </w:rPr>
        <w:t xml:space="preserve"> </w:t>
      </w:r>
      <w:proofErr w:type="spellStart"/>
      <w:r w:rsidR="008F15E2" w:rsidRPr="005A15E3">
        <w:rPr>
          <w:i/>
          <w:snapToGrid w:val="0"/>
          <w:sz w:val="22"/>
          <w:szCs w:val="22"/>
        </w:rPr>
        <w:t>contractantă</w:t>
      </w:r>
      <w:proofErr w:type="spellEnd"/>
      <w:r w:rsidR="008F15E2" w:rsidRPr="005A15E3">
        <w:rPr>
          <w:i/>
          <w:snapToGrid w:val="0"/>
          <w:sz w:val="22"/>
          <w:szCs w:val="22"/>
        </w:rPr>
        <w:t xml:space="preserve"> </w:t>
      </w:r>
      <w:proofErr w:type="spellStart"/>
      <w:proofErr w:type="gramStart"/>
      <w:r w:rsidR="008F15E2" w:rsidRPr="005A15E3">
        <w:rPr>
          <w:i/>
          <w:snapToGrid w:val="0"/>
          <w:sz w:val="22"/>
          <w:szCs w:val="22"/>
        </w:rPr>
        <w:t>va</w:t>
      </w:r>
      <w:proofErr w:type="spellEnd"/>
      <w:proofErr w:type="gramEnd"/>
      <w:r w:rsidR="008F15E2" w:rsidRPr="005A15E3">
        <w:rPr>
          <w:i/>
          <w:snapToGrid w:val="0"/>
          <w:sz w:val="22"/>
          <w:szCs w:val="22"/>
        </w:rPr>
        <w:t xml:space="preserve"> </w:t>
      </w:r>
      <w:proofErr w:type="spellStart"/>
      <w:r w:rsidR="008F15E2" w:rsidRPr="005A15E3">
        <w:rPr>
          <w:i/>
          <w:snapToGrid w:val="0"/>
          <w:sz w:val="22"/>
          <w:szCs w:val="22"/>
        </w:rPr>
        <w:t>completa</w:t>
      </w:r>
      <w:proofErr w:type="spellEnd"/>
      <w:r w:rsidR="008F15E2" w:rsidRPr="005A15E3">
        <w:rPr>
          <w:i/>
          <w:snapToGrid w:val="0"/>
          <w:sz w:val="22"/>
          <w:szCs w:val="22"/>
        </w:rPr>
        <w:t xml:space="preserve"> </w:t>
      </w:r>
      <w:proofErr w:type="spellStart"/>
      <w:r w:rsidR="008F15E2" w:rsidRPr="005A15E3">
        <w:rPr>
          <w:i/>
          <w:snapToGrid w:val="0"/>
          <w:sz w:val="22"/>
          <w:szCs w:val="22"/>
        </w:rPr>
        <w:t>fazele</w:t>
      </w:r>
      <w:proofErr w:type="spellEnd"/>
      <w:r w:rsidR="008F15E2" w:rsidRPr="005A15E3">
        <w:rPr>
          <w:i/>
          <w:snapToGrid w:val="0"/>
          <w:sz w:val="22"/>
          <w:szCs w:val="22"/>
        </w:rPr>
        <w:t xml:space="preserve"> și termenele aferente realizării acestora</w:t>
      </w:r>
      <w:r w:rsidR="008F15E2" w:rsidRPr="005A15E3">
        <w:rPr>
          <w:snapToGrid w:val="0"/>
          <w:sz w:val="22"/>
          <w:szCs w:val="22"/>
        </w:rPr>
        <w:t>.)</w:t>
      </w:r>
    </w:p>
    <w:p w:rsidR="008F15E2" w:rsidRPr="005A15E3" w:rsidRDefault="008F15E2" w:rsidP="005A15E3">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w:t>
      </w:r>
      <w:r w:rsidR="00975CD6">
        <w:rPr>
          <w:rFonts w:ascii="Times New Roman" w:hAnsi="Times New Roman" w:cs="Times New Roman"/>
          <w:sz w:val="22"/>
          <w:szCs w:val="22"/>
        </w:rPr>
        <w:t>.</w:t>
      </w:r>
      <w:bookmarkStart w:id="16" w:name="_GoBack"/>
      <w:bookmarkEnd w:id="16"/>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w:t>
      </w:r>
      <w:r w:rsidRPr="008C2AD8">
        <w:rPr>
          <w:rFonts w:ascii="Times New Roman" w:hAnsi="Times New Roman" w:cs="Times New Roman"/>
          <w:sz w:val="22"/>
          <w:szCs w:val="22"/>
        </w:rPr>
        <w:lastRenderedPageBreak/>
        <w:t xml:space="preserve">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w:t>
      </w:r>
      <w:r w:rsidRPr="008C2AD8">
        <w:rPr>
          <w:rFonts w:ascii="Times New Roman" w:hAnsi="Times New Roman" w:cs="Times New Roman"/>
          <w:sz w:val="22"/>
          <w:szCs w:val="22"/>
        </w:rPr>
        <w:lastRenderedPageBreak/>
        <w:t xml:space="preserve">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92671B"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92671B">
        <w:rPr>
          <w:rFonts w:ascii="Times New Roman" w:hAnsi="Times New Roman" w:cs="Times New Roman"/>
          <w:sz w:val="22"/>
          <w:szCs w:val="22"/>
        </w:rPr>
        <w:t xml:space="preserve">- Procesele si cererile privind acordarea </w:t>
      </w:r>
      <w:proofErr w:type="spellStart"/>
      <w:r w:rsidRPr="0092671B">
        <w:rPr>
          <w:rFonts w:ascii="Times New Roman" w:hAnsi="Times New Roman" w:cs="Times New Roman"/>
          <w:sz w:val="22"/>
          <w:szCs w:val="22"/>
        </w:rPr>
        <w:t>despagubirilor</w:t>
      </w:r>
      <w:proofErr w:type="spellEnd"/>
      <w:r w:rsidRPr="0092671B">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92671B">
        <w:rPr>
          <w:rFonts w:ascii="Times New Roman" w:hAnsi="Times New Roman" w:cs="Times New Roman"/>
          <w:sz w:val="22"/>
          <w:szCs w:val="22"/>
        </w:rPr>
        <w:t>rezolutuiunea</w:t>
      </w:r>
      <w:proofErr w:type="spellEnd"/>
      <w:r w:rsidRPr="0092671B">
        <w:rPr>
          <w:rFonts w:ascii="Times New Roman" w:hAnsi="Times New Roman" w:cs="Times New Roman"/>
          <w:sz w:val="22"/>
          <w:szCs w:val="22"/>
        </w:rPr>
        <w:t xml:space="preserve">, rezilierea sau </w:t>
      </w:r>
      <w:proofErr w:type="spellStart"/>
      <w:r w:rsidRPr="0092671B">
        <w:rPr>
          <w:rFonts w:ascii="Times New Roman" w:hAnsi="Times New Roman" w:cs="Times New Roman"/>
          <w:sz w:val="22"/>
          <w:szCs w:val="22"/>
        </w:rPr>
        <w:t>denuntarea</w:t>
      </w:r>
      <w:proofErr w:type="spellEnd"/>
      <w:r w:rsidRPr="0092671B">
        <w:rPr>
          <w:rFonts w:ascii="Times New Roman" w:hAnsi="Times New Roman" w:cs="Times New Roman"/>
          <w:sz w:val="22"/>
          <w:szCs w:val="22"/>
        </w:rPr>
        <w:t xml:space="preserve"> unilaterala a contractelor de </w:t>
      </w:r>
      <w:proofErr w:type="spellStart"/>
      <w:r w:rsidRPr="0092671B">
        <w:rPr>
          <w:rFonts w:ascii="Times New Roman" w:hAnsi="Times New Roman" w:cs="Times New Roman"/>
          <w:sz w:val="22"/>
          <w:szCs w:val="22"/>
        </w:rPr>
        <w:t>achizitii</w:t>
      </w:r>
      <w:proofErr w:type="spellEnd"/>
      <w:r w:rsidRPr="0092671B">
        <w:rPr>
          <w:rFonts w:ascii="Times New Roman" w:hAnsi="Times New Roman" w:cs="Times New Roman"/>
          <w:sz w:val="22"/>
          <w:szCs w:val="22"/>
        </w:rPr>
        <w:t xml:space="preserve"> publice, se </w:t>
      </w:r>
      <w:proofErr w:type="spellStart"/>
      <w:r w:rsidRPr="0092671B">
        <w:rPr>
          <w:rFonts w:ascii="Times New Roman" w:hAnsi="Times New Roman" w:cs="Times New Roman"/>
          <w:sz w:val="22"/>
          <w:szCs w:val="22"/>
        </w:rPr>
        <w:t>solutioneaza</w:t>
      </w:r>
      <w:proofErr w:type="spellEnd"/>
      <w:r w:rsidRPr="0092671B">
        <w:rPr>
          <w:rFonts w:ascii="Times New Roman" w:hAnsi="Times New Roman" w:cs="Times New Roman"/>
          <w:sz w:val="22"/>
          <w:szCs w:val="22"/>
        </w:rPr>
        <w:t xml:space="preserve"> in prima </w:t>
      </w:r>
      <w:proofErr w:type="spellStart"/>
      <w:r w:rsidRPr="0092671B">
        <w:rPr>
          <w:rFonts w:ascii="Times New Roman" w:hAnsi="Times New Roman" w:cs="Times New Roman"/>
          <w:sz w:val="22"/>
          <w:szCs w:val="22"/>
        </w:rPr>
        <w:t>instanta</w:t>
      </w:r>
      <w:proofErr w:type="spellEnd"/>
      <w:r w:rsidRPr="0092671B">
        <w:rPr>
          <w:rFonts w:ascii="Times New Roman" w:hAnsi="Times New Roman" w:cs="Times New Roman"/>
          <w:sz w:val="22"/>
          <w:szCs w:val="22"/>
        </w:rPr>
        <w:t xml:space="preserve"> de </w:t>
      </w:r>
      <w:proofErr w:type="spellStart"/>
      <w:r w:rsidRPr="0092671B">
        <w:rPr>
          <w:rFonts w:ascii="Times New Roman" w:hAnsi="Times New Roman" w:cs="Times New Roman"/>
          <w:sz w:val="22"/>
          <w:szCs w:val="22"/>
        </w:rPr>
        <w:t>catre</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sectia</w:t>
      </w:r>
      <w:proofErr w:type="spellEnd"/>
      <w:r w:rsidRPr="0092671B">
        <w:rPr>
          <w:rFonts w:ascii="Times New Roman" w:hAnsi="Times New Roman" w:cs="Times New Roman"/>
          <w:sz w:val="22"/>
          <w:szCs w:val="22"/>
        </w:rPr>
        <w:t xml:space="preserve"> de contencios administrativ si fiscal a tribunalului in </w:t>
      </w:r>
      <w:proofErr w:type="spellStart"/>
      <w:r w:rsidRPr="0092671B">
        <w:rPr>
          <w:rFonts w:ascii="Times New Roman" w:hAnsi="Times New Roman" w:cs="Times New Roman"/>
          <w:sz w:val="22"/>
          <w:szCs w:val="22"/>
        </w:rPr>
        <w:t>circumscriptia</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caruia</w:t>
      </w:r>
      <w:proofErr w:type="spellEnd"/>
      <w:r w:rsidRPr="0092671B">
        <w:rPr>
          <w:rFonts w:ascii="Times New Roman" w:hAnsi="Times New Roman" w:cs="Times New Roman"/>
          <w:sz w:val="22"/>
          <w:szCs w:val="22"/>
        </w:rPr>
        <w:t xml:space="preserve"> se afla sediul </w:t>
      </w:r>
      <w:proofErr w:type="spellStart"/>
      <w:r w:rsidRPr="0092671B">
        <w:rPr>
          <w:rFonts w:ascii="Times New Roman" w:hAnsi="Times New Roman" w:cs="Times New Roman"/>
          <w:sz w:val="22"/>
          <w:szCs w:val="22"/>
        </w:rPr>
        <w:t>autoritatii</w:t>
      </w:r>
      <w:proofErr w:type="spellEnd"/>
      <w:r w:rsidRPr="0092671B">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lastRenderedPageBreak/>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p w:rsidR="008F15E2" w:rsidRPr="00FB03FA" w:rsidRDefault="00FB03FA" w:rsidP="00FB03FA">
      <w:pPr>
        <w:pStyle w:val="Heading10"/>
        <w:keepNext/>
        <w:keepLines/>
        <w:numPr>
          <w:ilvl w:val="0"/>
          <w:numId w:val="47"/>
        </w:numPr>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8F2D53" w:rsidRPr="00FB03FA">
        <w:rPr>
          <w:rFonts w:ascii="Times New Roman" w:hAnsi="Times New Roman" w:cs="Times New Roman"/>
          <w:sz w:val="22"/>
          <w:szCs w:val="22"/>
        </w:rPr>
        <w:t xml:space="preserve">- </w:t>
      </w:r>
      <w:r w:rsidR="008F15E2" w:rsidRPr="00FB03FA">
        <w:rPr>
          <w:rFonts w:ascii="Times New Roman" w:hAnsi="Times New Roman" w:cs="Times New Roman"/>
          <w:sz w:val="22"/>
          <w:szCs w:val="22"/>
        </w:rPr>
        <w:t xml:space="preserve">Egalitatea de </w:t>
      </w:r>
      <w:proofErr w:type="spellStart"/>
      <w:r w:rsidR="008F15E2" w:rsidRPr="00FB03FA">
        <w:rPr>
          <w:rFonts w:ascii="Times New Roman" w:hAnsi="Times New Roman" w:cs="Times New Roman"/>
          <w:sz w:val="22"/>
          <w:szCs w:val="22"/>
        </w:rPr>
        <w:t>şanse</w:t>
      </w:r>
      <w:bookmarkEnd w:id="24"/>
      <w:proofErr w:type="spellEnd"/>
    </w:p>
    <w:p w:rsidR="008F15E2"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w:t>
      </w:r>
      <w:proofErr w:type="spellStart"/>
      <w:r w:rsidR="008F15E2" w:rsidRPr="008C2AD8">
        <w:rPr>
          <w:rFonts w:ascii="Times New Roman" w:hAnsi="Times New Roman" w:cs="Times New Roman"/>
          <w:sz w:val="22"/>
          <w:szCs w:val="22"/>
        </w:rPr>
        <w:t>ţine</w:t>
      </w:r>
      <w:proofErr w:type="spellEnd"/>
      <w:r w:rsidR="008F15E2" w:rsidRPr="008C2AD8">
        <w:rPr>
          <w:rFonts w:ascii="Times New Roman" w:hAnsi="Times New Roman" w:cs="Times New Roman"/>
          <w:sz w:val="22"/>
          <w:szCs w:val="22"/>
        </w:rPr>
        <w:t xml:space="preserve"> cont de </w:t>
      </w:r>
      <w:proofErr w:type="spellStart"/>
      <w:r w:rsidR="008F15E2" w:rsidRPr="008C2AD8">
        <w:rPr>
          <w:rFonts w:ascii="Times New Roman" w:hAnsi="Times New Roman" w:cs="Times New Roman"/>
          <w:sz w:val="22"/>
          <w:szCs w:val="22"/>
        </w:rPr>
        <w:t>obligaţiile</w:t>
      </w:r>
      <w:proofErr w:type="spellEnd"/>
      <w:r w:rsidR="008F15E2" w:rsidRPr="008C2AD8">
        <w:rPr>
          <w:rFonts w:ascii="Times New Roman" w:hAnsi="Times New Roman" w:cs="Times New Roman"/>
          <w:sz w:val="22"/>
          <w:szCs w:val="22"/>
        </w:rPr>
        <w:t xml:space="preserve"> referitoare la respectarea principiului </w:t>
      </w:r>
      <w:proofErr w:type="spellStart"/>
      <w:r w:rsidR="008F15E2" w:rsidRPr="008C2AD8">
        <w:rPr>
          <w:rFonts w:ascii="Times New Roman" w:hAnsi="Times New Roman" w:cs="Times New Roman"/>
          <w:sz w:val="22"/>
          <w:szCs w:val="22"/>
        </w:rPr>
        <w:t>egalităţii</w:t>
      </w:r>
      <w:proofErr w:type="spellEnd"/>
      <w:r w:rsidR="008F15E2" w:rsidRPr="008C2AD8">
        <w:rPr>
          <w:rFonts w:ascii="Times New Roman" w:hAnsi="Times New Roman" w:cs="Times New Roman"/>
          <w:sz w:val="22"/>
          <w:szCs w:val="22"/>
        </w:rPr>
        <w:t xml:space="preserve"> de </w:t>
      </w:r>
      <w:proofErr w:type="spellStart"/>
      <w:r w:rsidR="008F15E2" w:rsidRPr="008C2AD8">
        <w:rPr>
          <w:rFonts w:ascii="Times New Roman" w:hAnsi="Times New Roman" w:cs="Times New Roman"/>
          <w:sz w:val="22"/>
          <w:szCs w:val="22"/>
        </w:rPr>
        <w:t>şanse</w:t>
      </w:r>
      <w:proofErr w:type="spellEnd"/>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şi</w:t>
      </w:r>
      <w:proofErr w:type="spellEnd"/>
      <w:r w:rsidR="008F15E2" w:rsidRPr="008C2AD8">
        <w:rPr>
          <w:rFonts w:ascii="Times New Roman" w:hAnsi="Times New Roman" w:cs="Times New Roman"/>
          <w:sz w:val="22"/>
          <w:szCs w:val="22"/>
        </w:rPr>
        <w:t xml:space="preserve"> de tratament, în cadrul </w:t>
      </w:r>
      <w:proofErr w:type="spellStart"/>
      <w:r w:rsidR="008F15E2" w:rsidRPr="008C2AD8">
        <w:rPr>
          <w:rFonts w:ascii="Times New Roman" w:hAnsi="Times New Roman" w:cs="Times New Roman"/>
          <w:sz w:val="22"/>
          <w:szCs w:val="22"/>
        </w:rPr>
        <w:t>relaţiilor</w:t>
      </w:r>
      <w:proofErr w:type="spellEnd"/>
      <w:r w:rsidR="008F15E2"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008F15E2" w:rsidRPr="008C2AD8">
        <w:rPr>
          <w:rFonts w:ascii="Times New Roman" w:hAnsi="Times New Roman" w:cs="Times New Roman"/>
          <w:sz w:val="22"/>
          <w:szCs w:val="22"/>
        </w:rPr>
        <w:t>dizabilităţi</w:t>
      </w:r>
      <w:proofErr w:type="spellEnd"/>
      <w:r w:rsidR="008F15E2" w:rsidRPr="008C2AD8">
        <w:rPr>
          <w:rFonts w:ascii="Times New Roman" w:hAnsi="Times New Roman" w:cs="Times New Roman"/>
          <w:sz w:val="22"/>
          <w:szCs w:val="22"/>
        </w:rPr>
        <w:t xml:space="preserve">, vârstă, </w:t>
      </w:r>
      <w:proofErr w:type="spellStart"/>
      <w:r w:rsidR="008F15E2" w:rsidRPr="008C2AD8">
        <w:rPr>
          <w:rFonts w:ascii="Times New Roman" w:hAnsi="Times New Roman" w:cs="Times New Roman"/>
          <w:sz w:val="22"/>
          <w:szCs w:val="22"/>
        </w:rPr>
        <w:t>apartenenţa</w:t>
      </w:r>
      <w:proofErr w:type="spellEnd"/>
      <w:r w:rsidR="008F15E2" w:rsidRPr="008C2AD8">
        <w:rPr>
          <w:rFonts w:ascii="Times New Roman" w:hAnsi="Times New Roman" w:cs="Times New Roman"/>
          <w:sz w:val="22"/>
          <w:szCs w:val="22"/>
        </w:rPr>
        <w:t xml:space="preserve"> la etnii etc.</w:t>
      </w:r>
    </w:p>
    <w:p w:rsidR="008F2D53"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435" w:rsidRDefault="00403435">
      <w:r>
        <w:separator/>
      </w:r>
    </w:p>
  </w:endnote>
  <w:endnote w:type="continuationSeparator" w:id="0">
    <w:p w:rsidR="00403435" w:rsidRDefault="0040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975CD6">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435" w:rsidRDefault="00403435">
      <w:r>
        <w:separator/>
      </w:r>
    </w:p>
  </w:footnote>
  <w:footnote w:type="continuationSeparator" w:id="0">
    <w:p w:rsidR="00403435" w:rsidRDefault="004034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A6E7C"/>
    <w:rsid w:val="000C5F7A"/>
    <w:rsid w:val="001B2247"/>
    <w:rsid w:val="001D3EE8"/>
    <w:rsid w:val="00212401"/>
    <w:rsid w:val="002E5140"/>
    <w:rsid w:val="00322124"/>
    <w:rsid w:val="003977A2"/>
    <w:rsid w:val="003C0D1A"/>
    <w:rsid w:val="00403435"/>
    <w:rsid w:val="00453237"/>
    <w:rsid w:val="004800FF"/>
    <w:rsid w:val="005A15E3"/>
    <w:rsid w:val="005B062B"/>
    <w:rsid w:val="005D4B5F"/>
    <w:rsid w:val="00645F78"/>
    <w:rsid w:val="00647E25"/>
    <w:rsid w:val="00666EF6"/>
    <w:rsid w:val="00693B58"/>
    <w:rsid w:val="006D00BC"/>
    <w:rsid w:val="007C4707"/>
    <w:rsid w:val="00875F0D"/>
    <w:rsid w:val="008F15E2"/>
    <w:rsid w:val="008F2D53"/>
    <w:rsid w:val="0091649B"/>
    <w:rsid w:val="00923938"/>
    <w:rsid w:val="0092671B"/>
    <w:rsid w:val="00975CD6"/>
    <w:rsid w:val="009D2018"/>
    <w:rsid w:val="00A6451B"/>
    <w:rsid w:val="00A717D0"/>
    <w:rsid w:val="00B14D8A"/>
    <w:rsid w:val="00B20D37"/>
    <w:rsid w:val="00C12B90"/>
    <w:rsid w:val="00C22CCA"/>
    <w:rsid w:val="00CB13E1"/>
    <w:rsid w:val="00D831A5"/>
    <w:rsid w:val="00DB50EA"/>
    <w:rsid w:val="00E92F4F"/>
    <w:rsid w:val="00E96DD5"/>
    <w:rsid w:val="00F6768D"/>
    <w:rsid w:val="00FB03F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9</Pages>
  <Words>5557</Words>
  <Characters>32233</Characters>
  <Application>Microsoft Office Word</Application>
  <DocSecurity>0</DocSecurity>
  <Lines>268</Lines>
  <Paragraphs>75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13</cp:revision>
  <cp:lastPrinted>2018-08-22T06:37:00Z</cp:lastPrinted>
  <dcterms:created xsi:type="dcterms:W3CDTF">2018-08-22T13:42:00Z</dcterms:created>
  <dcterms:modified xsi:type="dcterms:W3CDTF">2019-07-02T10:53:00Z</dcterms:modified>
</cp:coreProperties>
</file>